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26" w:rsidRDefault="00CD0626" w:rsidP="00CD062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Конкурс «Семья года»</w:t>
      </w:r>
    </w:p>
    <w:p w:rsidR="00CD0626" w:rsidRDefault="00CD0626">
      <w:pPr>
        <w:ind w:firstLine="567"/>
        <w:jc w:val="both"/>
        <w:rPr>
          <w:sz w:val="28"/>
          <w:szCs w:val="28"/>
        </w:rPr>
      </w:pPr>
    </w:p>
    <w:p w:rsidR="00853C04" w:rsidRDefault="00422F2D">
      <w:pPr>
        <w:ind w:firstLine="567"/>
        <w:jc w:val="both"/>
      </w:pPr>
      <w:r>
        <w:rPr>
          <w:sz w:val="28"/>
          <w:szCs w:val="28"/>
        </w:rPr>
        <w:t>В соответствии с указом Губернатора Оренбургской области от 07.02.2022  № 32-ук «О внесении изменений в указ Губернатора Оренбургской области от 14.12.2012 № 890-ук» (далее</w:t>
      </w:r>
      <w:r w:rsidR="00FD416A">
        <w:rPr>
          <w:sz w:val="28"/>
          <w:szCs w:val="28"/>
        </w:rPr>
        <w:t xml:space="preserve"> </w:t>
      </w:r>
      <w:r>
        <w:rPr>
          <w:sz w:val="28"/>
          <w:szCs w:val="28"/>
        </w:rPr>
        <w:t>- указ)  учрежден областной ежегодный конкурс «Семья года» (далее - конкурс).</w:t>
      </w:r>
    </w:p>
    <w:p w:rsidR="00853C04" w:rsidRDefault="00422F2D">
      <w:pPr>
        <w:ind w:firstLine="567"/>
        <w:jc w:val="both"/>
      </w:pPr>
      <w:r>
        <w:rPr>
          <w:sz w:val="28"/>
          <w:szCs w:val="28"/>
        </w:rPr>
        <w:t>Согласно указу</w:t>
      </w:r>
      <w:r w:rsidR="000B49B5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I</w:t>
      </w:r>
      <w:r w:rsidRPr="00A15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="000B49B5">
        <w:rPr>
          <w:sz w:val="28"/>
          <w:szCs w:val="28"/>
        </w:rPr>
        <w:t>2024 года</w:t>
      </w:r>
      <w:r>
        <w:rPr>
          <w:sz w:val="28"/>
          <w:szCs w:val="28"/>
        </w:rPr>
        <w:t xml:space="preserve"> органами местного самоуправления проводится муниципальный этап  конкурса.</w:t>
      </w:r>
    </w:p>
    <w:p w:rsidR="00853C04" w:rsidRDefault="00422F2D">
      <w:pPr>
        <w:ind w:firstLine="567"/>
        <w:jc w:val="both"/>
      </w:pPr>
      <w:r>
        <w:rPr>
          <w:rFonts w:eastAsia="Calibri"/>
          <w:color w:val="00000A"/>
          <w:sz w:val="28"/>
          <w:szCs w:val="28"/>
          <w:lang w:eastAsia="en-US"/>
        </w:rPr>
        <w:t>Конкурс проводится</w:t>
      </w:r>
      <w:r>
        <w:rPr>
          <w:rFonts w:eastAsia="Calibri"/>
          <w:i/>
          <w:color w:val="00000A"/>
          <w:sz w:val="28"/>
          <w:szCs w:val="28"/>
          <w:lang w:eastAsia="en-US"/>
        </w:rPr>
        <w:t xml:space="preserve"> </w:t>
      </w:r>
      <w:r>
        <w:rPr>
          <w:rFonts w:eastAsia="Calibri"/>
          <w:color w:val="00000A"/>
          <w:sz w:val="28"/>
          <w:szCs w:val="28"/>
          <w:lang w:eastAsia="en-US"/>
        </w:rPr>
        <w:t>по следующим  номинациям:</w:t>
      </w:r>
    </w:p>
    <w:p w:rsidR="00853C04" w:rsidRDefault="00422F2D">
      <w:pPr>
        <w:tabs>
          <w:tab w:val="left" w:pos="1134"/>
        </w:tabs>
        <w:ind w:firstLine="567"/>
        <w:contextualSpacing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«Многодетная семья»;</w:t>
      </w:r>
    </w:p>
    <w:p w:rsidR="00853C04" w:rsidRDefault="00422F2D">
      <w:pPr>
        <w:tabs>
          <w:tab w:val="left" w:pos="1134"/>
        </w:tabs>
        <w:ind w:firstLine="567"/>
        <w:contextualSpacing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«Молодая семья»;</w:t>
      </w:r>
    </w:p>
    <w:p w:rsidR="00853C04" w:rsidRDefault="00422F2D">
      <w:pPr>
        <w:tabs>
          <w:tab w:val="left" w:pos="1134"/>
        </w:tabs>
        <w:ind w:firstLine="567"/>
        <w:contextualSpacing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«Сельская семья»;</w:t>
      </w:r>
    </w:p>
    <w:p w:rsidR="00853C04" w:rsidRDefault="00422F2D">
      <w:pPr>
        <w:tabs>
          <w:tab w:val="left" w:pos="1134"/>
        </w:tabs>
        <w:ind w:firstLine="567"/>
        <w:contextualSpacing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«Золотая семья»;</w:t>
      </w:r>
    </w:p>
    <w:p w:rsidR="00853C04" w:rsidRDefault="00422F2D">
      <w:pPr>
        <w:tabs>
          <w:tab w:val="left" w:pos="1134"/>
        </w:tabs>
        <w:ind w:firstLine="567"/>
        <w:contextualSpacing/>
        <w:jc w:val="both"/>
      </w:pPr>
      <w:r>
        <w:rPr>
          <w:color w:val="00000A"/>
          <w:sz w:val="28"/>
          <w:szCs w:val="28"/>
        </w:rPr>
        <w:t>«Семья – хранитель традиций»</w:t>
      </w:r>
      <w:r>
        <w:rPr>
          <w:i/>
          <w:color w:val="00000A"/>
          <w:sz w:val="28"/>
          <w:szCs w:val="28"/>
        </w:rPr>
        <w:t>.</w:t>
      </w:r>
    </w:p>
    <w:p w:rsidR="00853C04" w:rsidRDefault="00422F2D">
      <w:pPr>
        <w:tabs>
          <w:tab w:val="left" w:pos="1134"/>
        </w:tabs>
        <w:ind w:firstLine="567"/>
        <w:contextualSpacing/>
        <w:jc w:val="both"/>
      </w:pPr>
      <w:r>
        <w:rPr>
          <w:color w:val="00000A"/>
          <w:sz w:val="28"/>
          <w:szCs w:val="28"/>
        </w:rPr>
        <w:t>Участниками конкурса могут быть граждане Российской Федерации, проживающие в Оренбургской области,  состоящие в зарегистрированном браке, воспитывающие или воспитавшие детей, в том числе приемных.</w:t>
      </w:r>
    </w:p>
    <w:p w:rsidR="00853C04" w:rsidRDefault="00422F2D">
      <w:pPr>
        <w:jc w:val="both"/>
      </w:pPr>
      <w:r>
        <w:rPr>
          <w:bCs/>
          <w:color w:val="00000A"/>
          <w:sz w:val="28"/>
          <w:szCs w:val="28"/>
        </w:rPr>
        <w:tab/>
        <w:t>Семьи должны соответствовать следующим критериям:</w:t>
      </w:r>
    </w:p>
    <w:p w:rsidR="00853C04" w:rsidRDefault="00422F2D">
      <w:pPr>
        <w:ind w:firstLine="567"/>
        <w:jc w:val="both"/>
      </w:pPr>
      <w:r>
        <w:rPr>
          <w:b/>
          <w:bCs/>
          <w:color w:val="00000A"/>
          <w:sz w:val="28"/>
          <w:szCs w:val="28"/>
        </w:rPr>
        <w:t>в номинации «Многодетная семья»</w:t>
      </w:r>
      <w:r>
        <w:rPr>
          <w:bCs/>
          <w:color w:val="00000A"/>
          <w:sz w:val="28"/>
          <w:szCs w:val="28"/>
        </w:rPr>
        <w:t xml:space="preserve"> принимают участие семьи, которые успешно воспитывают (или воспитали) пятерых и более детей, в том числе приемных,  находящихся под опекой, активно участвуют в социально значимых мероприятиях и общественной жизни Оренбургской области, </w:t>
      </w:r>
      <w:r>
        <w:rPr>
          <w:color w:val="00000A"/>
          <w:sz w:val="28"/>
          <w:szCs w:val="28"/>
        </w:rPr>
        <w:t>развивают духовно-нравственные качества, творческие способности членов семьи;</w:t>
      </w:r>
    </w:p>
    <w:p w:rsidR="00853C04" w:rsidRDefault="00422F2D">
      <w:pPr>
        <w:ind w:firstLine="567"/>
        <w:contextualSpacing/>
        <w:jc w:val="both"/>
      </w:pPr>
      <w:r>
        <w:rPr>
          <w:b/>
          <w:bCs/>
          <w:color w:val="00000A"/>
          <w:sz w:val="28"/>
          <w:szCs w:val="28"/>
        </w:rPr>
        <w:t>в номинации «Молодая семья»</w:t>
      </w:r>
      <w:r>
        <w:rPr>
          <w:bCs/>
          <w:color w:val="00000A"/>
          <w:sz w:val="28"/>
          <w:szCs w:val="28"/>
        </w:rPr>
        <w:t xml:space="preserve"> принимают участие семьи, где возраст супругов не достиг 35 лет, воспитывающие одного и более детей, в том числе  приемных, а  также занимающиеся общественно-полезной,  трудовой или творческой деятельностью, уделяющие большое внимание занятиям физической культурой и спортом, ведущие здоровый образ жизни;</w:t>
      </w:r>
    </w:p>
    <w:p w:rsidR="00853C04" w:rsidRDefault="00422F2D">
      <w:pPr>
        <w:widowControl w:val="0"/>
        <w:tabs>
          <w:tab w:val="left" w:pos="851"/>
          <w:tab w:val="left" w:pos="1134"/>
          <w:tab w:val="left" w:pos="1276"/>
        </w:tabs>
        <w:ind w:firstLine="567"/>
        <w:jc w:val="both"/>
      </w:pPr>
      <w:r>
        <w:rPr>
          <w:rFonts w:eastAsia="Calibri"/>
          <w:b/>
          <w:bCs/>
          <w:color w:val="00000A"/>
          <w:sz w:val="28"/>
          <w:szCs w:val="28"/>
          <w:lang w:eastAsia="en-US"/>
        </w:rPr>
        <w:t>в</w:t>
      </w:r>
      <w:r>
        <w:rPr>
          <w:b/>
          <w:bCs/>
          <w:color w:val="00000A"/>
          <w:sz w:val="28"/>
          <w:szCs w:val="28"/>
        </w:rPr>
        <w:t xml:space="preserve"> номинации «Сельская семья»</w:t>
      </w:r>
      <w:r>
        <w:rPr>
          <w:bCs/>
          <w:color w:val="00000A"/>
          <w:sz w:val="28"/>
          <w:szCs w:val="28"/>
        </w:rPr>
        <w:t xml:space="preserve">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детей;</w:t>
      </w:r>
    </w:p>
    <w:p w:rsidR="00853C04" w:rsidRDefault="00422F2D">
      <w:pPr>
        <w:ind w:firstLine="567"/>
        <w:jc w:val="both"/>
      </w:pPr>
      <w:r>
        <w:rPr>
          <w:b/>
          <w:bCs/>
          <w:color w:val="00000A"/>
          <w:sz w:val="28"/>
          <w:szCs w:val="28"/>
        </w:rPr>
        <w:t>в номинации «Золотая семья»</w:t>
      </w:r>
      <w:r>
        <w:rPr>
          <w:bCs/>
          <w:color w:val="00000A"/>
          <w:sz w:val="28"/>
          <w:szCs w:val="28"/>
        </w:rPr>
        <w:t xml:space="preserve"> принимают участие семьи, члены которых прожили в зарегистрированном браке не менее 50 лет, являются примером приверженности семейным ценностям, укрепления многопоколенных связей, гражданственности и патриотизма;</w:t>
      </w:r>
    </w:p>
    <w:p w:rsidR="00853C04" w:rsidRDefault="00422F2D">
      <w:pPr>
        <w:ind w:firstLine="567"/>
        <w:jc w:val="both"/>
      </w:pPr>
      <w:r>
        <w:rPr>
          <w:b/>
          <w:bCs/>
          <w:color w:val="00000A"/>
          <w:sz w:val="28"/>
          <w:szCs w:val="28"/>
        </w:rPr>
        <w:t>в номинации «Семья – хранитель традиций»</w:t>
      </w:r>
      <w:r>
        <w:rPr>
          <w:bCs/>
          <w:color w:val="00000A"/>
          <w:sz w:val="28"/>
          <w:szCs w:val="28"/>
        </w:rPr>
        <w:t xml:space="preserve"> принимают участие семьи,  сохраняющие традиции национальной культуры, обычаи семьи, историю своего рода, приверженность семейной профессии.</w:t>
      </w:r>
    </w:p>
    <w:p w:rsidR="00853C04" w:rsidRDefault="00422F2D">
      <w:pPr>
        <w:ind w:firstLine="567"/>
        <w:jc w:val="both"/>
      </w:pPr>
      <w:r>
        <w:rPr>
          <w:sz w:val="28"/>
          <w:szCs w:val="28"/>
        </w:rPr>
        <w:t>На основании вышеизложенного, администрация муниципального образования объявляет о начале конкурсного отбора семей  - участников  муниципального этапа конкурса.</w:t>
      </w:r>
    </w:p>
    <w:p w:rsidR="00853C04" w:rsidRDefault="00422F2D">
      <w:pPr>
        <w:ind w:firstLine="567"/>
        <w:jc w:val="both"/>
      </w:pPr>
      <w:r>
        <w:rPr>
          <w:sz w:val="28"/>
          <w:szCs w:val="28"/>
        </w:rPr>
        <w:t xml:space="preserve">Для этого в </w:t>
      </w:r>
      <w:r w:rsidR="008D4FD0">
        <w:rPr>
          <w:sz w:val="28"/>
          <w:szCs w:val="28"/>
        </w:rPr>
        <w:t>администрацию МО Весенний с/с</w:t>
      </w:r>
      <w:bookmarkStart w:id="0" w:name="_GoBack"/>
      <w:bookmarkEnd w:id="0"/>
      <w:r>
        <w:rPr>
          <w:sz w:val="28"/>
          <w:szCs w:val="28"/>
        </w:rPr>
        <w:t xml:space="preserve"> необходимо направить следующие документы на семью </w:t>
      </w:r>
      <w:r>
        <w:rPr>
          <w:sz w:val="28"/>
          <w:szCs w:val="28"/>
          <w:u w:val="single"/>
        </w:rPr>
        <w:t>(</w:t>
      </w:r>
      <w:r w:rsidR="00CD0626">
        <w:rPr>
          <w:sz w:val="28"/>
          <w:szCs w:val="28"/>
        </w:rPr>
        <w:t xml:space="preserve">электронно, на адрес: </w:t>
      </w:r>
      <w:hyperlink r:id="rId5" w:history="1">
        <w:r w:rsidR="00CD0626" w:rsidRPr="00F575F1">
          <w:rPr>
            <w:rStyle w:val="af1"/>
            <w:sz w:val="28"/>
            <w:szCs w:val="28"/>
            <w:lang w:val="en-US"/>
          </w:rPr>
          <w:t>mo</w:t>
        </w:r>
        <w:r w:rsidR="00CD0626" w:rsidRPr="00F575F1">
          <w:rPr>
            <w:rStyle w:val="af1"/>
            <w:sz w:val="28"/>
            <w:szCs w:val="28"/>
          </w:rPr>
          <w:t>-</w:t>
        </w:r>
        <w:r w:rsidR="00CD0626" w:rsidRPr="00F575F1">
          <w:rPr>
            <w:rStyle w:val="af1"/>
            <w:sz w:val="28"/>
            <w:szCs w:val="28"/>
            <w:lang w:val="en-US"/>
          </w:rPr>
          <w:t>vss</w:t>
        </w:r>
        <w:r w:rsidR="00CD0626" w:rsidRPr="00F575F1">
          <w:rPr>
            <w:rStyle w:val="af1"/>
            <w:sz w:val="28"/>
            <w:szCs w:val="28"/>
          </w:rPr>
          <w:t>@</w:t>
        </w:r>
        <w:r w:rsidR="00CD0626" w:rsidRPr="00F575F1">
          <w:rPr>
            <w:rStyle w:val="af1"/>
            <w:sz w:val="28"/>
            <w:szCs w:val="28"/>
            <w:lang w:val="en-US"/>
          </w:rPr>
          <w:t>mail</w:t>
        </w:r>
        <w:r w:rsidR="00CD0626" w:rsidRPr="00F575F1">
          <w:rPr>
            <w:rStyle w:val="af1"/>
            <w:sz w:val="28"/>
            <w:szCs w:val="28"/>
          </w:rPr>
          <w:t>.</w:t>
        </w:r>
        <w:r w:rsidR="00CD0626" w:rsidRPr="00F575F1">
          <w:rPr>
            <w:rStyle w:val="af1"/>
            <w:sz w:val="28"/>
            <w:szCs w:val="28"/>
            <w:lang w:val="en-US"/>
          </w:rPr>
          <w:t>ru</w:t>
        </w:r>
      </w:hyperlink>
      <w:r w:rsidR="00CD0626" w:rsidRPr="00CD0626">
        <w:rPr>
          <w:sz w:val="28"/>
          <w:szCs w:val="28"/>
        </w:rPr>
        <w:t xml:space="preserve"> </w:t>
      </w:r>
      <w:r w:rsidR="00CD0626">
        <w:rPr>
          <w:sz w:val="28"/>
          <w:szCs w:val="28"/>
        </w:rPr>
        <w:t>и</w:t>
      </w:r>
      <w:r w:rsidRPr="000B49B5">
        <w:rPr>
          <w:sz w:val="28"/>
          <w:szCs w:val="28"/>
        </w:rPr>
        <w:t xml:space="preserve"> на бумажном носителе):</w:t>
      </w:r>
    </w:p>
    <w:p w:rsidR="00853C04" w:rsidRDefault="00422F2D">
      <w:pPr>
        <w:ind w:firstLine="567"/>
        <w:jc w:val="both"/>
      </w:pPr>
      <w:r>
        <w:rPr>
          <w:sz w:val="28"/>
          <w:szCs w:val="28"/>
        </w:rPr>
        <w:t xml:space="preserve">1. </w:t>
      </w:r>
      <w:r>
        <w:rPr>
          <w:bCs/>
          <w:color w:val="00000A"/>
          <w:sz w:val="28"/>
          <w:szCs w:val="28"/>
        </w:rPr>
        <w:t>заявку  на участие семьи в муниципальном этапе  конкурса, составленную в произвольной форме;</w:t>
      </w:r>
    </w:p>
    <w:p w:rsidR="00853C04" w:rsidRPr="00EE4B7F" w:rsidRDefault="00422F2D">
      <w:pPr>
        <w:ind w:firstLine="567"/>
        <w:jc w:val="both"/>
      </w:pPr>
      <w:r>
        <w:rPr>
          <w:bCs/>
          <w:color w:val="00000A"/>
          <w:sz w:val="28"/>
          <w:szCs w:val="28"/>
        </w:rPr>
        <w:lastRenderedPageBreak/>
        <w:t xml:space="preserve">2. копии грамот, дипломов, благодарственных писем, семейные фотографии, дополнительные материалы, представленные по усмотрению семьи (портфолио, генеалогическое дерево, копии публикаций в средствах массовой информации, характеристики  с места работы/учебы и др.). </w:t>
      </w:r>
      <w:r w:rsidRPr="00EE4B7F">
        <w:rPr>
          <w:bCs/>
          <w:color w:val="00000A"/>
          <w:sz w:val="28"/>
          <w:szCs w:val="28"/>
        </w:rPr>
        <w:t>Предоставить только на бумажном носителе;</w:t>
      </w:r>
    </w:p>
    <w:p w:rsidR="00853C04" w:rsidRDefault="00422F2D">
      <w:pPr>
        <w:ind w:firstLine="567"/>
        <w:jc w:val="both"/>
      </w:pPr>
      <w:r>
        <w:rPr>
          <w:bCs/>
          <w:color w:val="00000A"/>
          <w:sz w:val="28"/>
          <w:szCs w:val="28"/>
        </w:rPr>
        <w:t>3. видеоролик «Презентация семьи» (1,5 – 2 мин), в котором должна содержаться информация о составе семьи, ее достижениях, семейных ценностях и традициях;</w:t>
      </w:r>
    </w:p>
    <w:p w:rsidR="00853C04" w:rsidRDefault="00422F2D">
      <w:pPr>
        <w:ind w:firstLine="567"/>
        <w:jc w:val="both"/>
      </w:pPr>
      <w:r>
        <w:rPr>
          <w:bCs/>
          <w:color w:val="00000A"/>
          <w:sz w:val="28"/>
          <w:szCs w:val="28"/>
        </w:rPr>
        <w:t>4.</w:t>
      </w:r>
      <w:r w:rsidR="00EE4B7F">
        <w:rPr>
          <w:bCs/>
          <w:color w:val="00000A"/>
          <w:sz w:val="28"/>
          <w:szCs w:val="28"/>
        </w:rPr>
        <w:t xml:space="preserve"> </w:t>
      </w:r>
      <w:r>
        <w:rPr>
          <w:bCs/>
          <w:color w:val="00000A"/>
          <w:sz w:val="28"/>
          <w:szCs w:val="28"/>
        </w:rPr>
        <w:t>письменное представление в соответствии с заявленной номинацией по форме (</w:t>
      </w:r>
      <w:r>
        <w:rPr>
          <w:rFonts w:eastAsia="Calibri"/>
          <w:bCs/>
          <w:color w:val="00000A"/>
          <w:sz w:val="28"/>
          <w:szCs w:val="28"/>
        </w:rPr>
        <w:t>в приложении к письму</w:t>
      </w:r>
      <w:r>
        <w:rPr>
          <w:bCs/>
          <w:color w:val="00000A"/>
          <w:sz w:val="28"/>
          <w:szCs w:val="28"/>
        </w:rPr>
        <w:t>);</w:t>
      </w:r>
    </w:p>
    <w:p w:rsidR="00853C04" w:rsidRDefault="00422F2D">
      <w:pPr>
        <w:ind w:firstLine="567"/>
        <w:jc w:val="both"/>
      </w:pPr>
      <w:r>
        <w:rPr>
          <w:bCs/>
          <w:color w:val="00000A"/>
          <w:sz w:val="28"/>
          <w:szCs w:val="28"/>
        </w:rPr>
        <w:t xml:space="preserve">5. </w:t>
      </w:r>
      <w:r>
        <w:rPr>
          <w:rFonts w:eastAsia="Calibri"/>
          <w:bCs/>
          <w:color w:val="00000A"/>
          <w:sz w:val="28"/>
          <w:szCs w:val="28"/>
        </w:rPr>
        <w:t>характеристика на семью за подписью главы муниципального образования сельского поселения.</w:t>
      </w:r>
    </w:p>
    <w:p w:rsidR="00853C04" w:rsidRDefault="00853C04">
      <w:pPr>
        <w:rPr>
          <w:rFonts w:eastAsia="Calibri"/>
          <w:bCs/>
          <w:color w:val="00000A"/>
          <w:sz w:val="28"/>
          <w:szCs w:val="28"/>
        </w:rPr>
      </w:pPr>
    </w:p>
    <w:p w:rsidR="00CD0626" w:rsidRDefault="00CD0626">
      <w:pPr>
        <w:rPr>
          <w:rFonts w:eastAsia="Calibri"/>
          <w:bCs/>
          <w:color w:val="00000A"/>
          <w:sz w:val="28"/>
          <w:szCs w:val="28"/>
        </w:rPr>
      </w:pPr>
      <w:r>
        <w:rPr>
          <w:rFonts w:eastAsia="Calibri"/>
          <w:bCs/>
          <w:color w:val="00000A"/>
          <w:sz w:val="28"/>
          <w:szCs w:val="28"/>
        </w:rPr>
        <w:t>Документы необходимо предоставить в администрацию МО Весенний сельсовет, до 29.01.2024 года.</w:t>
      </w:r>
    </w:p>
    <w:p w:rsidR="00CD0626" w:rsidRDefault="00CD0626">
      <w:pPr>
        <w:rPr>
          <w:rFonts w:eastAsia="Calibri"/>
          <w:bCs/>
          <w:color w:val="00000A"/>
          <w:sz w:val="28"/>
          <w:szCs w:val="28"/>
        </w:rPr>
      </w:pPr>
    </w:p>
    <w:p w:rsidR="00CD0626" w:rsidRDefault="00CD0626">
      <w:pPr>
        <w:rPr>
          <w:rFonts w:eastAsia="Calibri"/>
          <w:bCs/>
          <w:color w:val="00000A"/>
          <w:sz w:val="28"/>
          <w:szCs w:val="28"/>
        </w:rPr>
      </w:pPr>
      <w:r>
        <w:rPr>
          <w:rFonts w:eastAsia="Calibri"/>
          <w:bCs/>
          <w:color w:val="00000A"/>
          <w:sz w:val="28"/>
          <w:szCs w:val="28"/>
        </w:rPr>
        <w:t xml:space="preserve">По всем возникающим вопросам вы можете обратиться по телефону: 37-81-39; </w:t>
      </w:r>
    </w:p>
    <w:p w:rsidR="00CD0626" w:rsidRDefault="00CD0626">
      <w:pPr>
        <w:rPr>
          <w:sz w:val="20"/>
        </w:rPr>
      </w:pPr>
      <w:r>
        <w:rPr>
          <w:rFonts w:eastAsia="Calibri"/>
          <w:bCs/>
          <w:color w:val="00000A"/>
          <w:sz w:val="28"/>
          <w:szCs w:val="28"/>
        </w:rPr>
        <w:t>37-81-40</w:t>
      </w:r>
    </w:p>
    <w:sectPr w:rsidR="00CD0626" w:rsidSect="00853C04">
      <w:pgSz w:w="11906" w:h="16838"/>
      <w:pgMar w:top="850" w:right="567" w:bottom="567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53C04"/>
    <w:rsid w:val="000B49B5"/>
    <w:rsid w:val="002C132C"/>
    <w:rsid w:val="00394239"/>
    <w:rsid w:val="00422F2D"/>
    <w:rsid w:val="00696A1C"/>
    <w:rsid w:val="00853C04"/>
    <w:rsid w:val="008D4FD0"/>
    <w:rsid w:val="00A1592C"/>
    <w:rsid w:val="00C36BDC"/>
    <w:rsid w:val="00CD0626"/>
    <w:rsid w:val="00CD475D"/>
    <w:rsid w:val="00E322B9"/>
    <w:rsid w:val="00EE4B7F"/>
    <w:rsid w:val="00FD416A"/>
    <w:rsid w:val="00F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0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53C04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customStyle="1" w:styleId="21">
    <w:name w:val="Заголовок 21"/>
    <w:basedOn w:val="a"/>
    <w:next w:val="a"/>
    <w:uiPriority w:val="9"/>
    <w:qFormat/>
    <w:rsid w:val="00853C04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customStyle="1" w:styleId="31">
    <w:name w:val="Заголовок 31"/>
    <w:next w:val="a"/>
    <w:uiPriority w:val="9"/>
    <w:qFormat/>
    <w:rsid w:val="00853C0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41">
    <w:name w:val="Заголовок 41"/>
    <w:next w:val="a"/>
    <w:uiPriority w:val="9"/>
    <w:qFormat/>
    <w:rsid w:val="00853C0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51">
    <w:name w:val="Заголовок 51"/>
    <w:next w:val="a"/>
    <w:uiPriority w:val="9"/>
    <w:qFormat/>
    <w:rsid w:val="00853C0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Contents2">
    <w:name w:val="Contents 2"/>
    <w:qFormat/>
    <w:rsid w:val="00853C04"/>
    <w:rPr>
      <w:rFonts w:ascii="XO Thames" w:hAnsi="XO Thames"/>
      <w:sz w:val="28"/>
    </w:rPr>
  </w:style>
  <w:style w:type="character" w:customStyle="1" w:styleId="a3">
    <w:name w:val="Текст выноски Знак"/>
    <w:link w:val="a4"/>
    <w:qFormat/>
    <w:rsid w:val="00853C04"/>
    <w:rPr>
      <w:rFonts w:ascii="Tahoma" w:hAnsi="Tahoma"/>
      <w:sz w:val="16"/>
    </w:rPr>
  </w:style>
  <w:style w:type="character" w:customStyle="1" w:styleId="Contents4">
    <w:name w:val="Contents 4"/>
    <w:qFormat/>
    <w:rsid w:val="00853C04"/>
    <w:rPr>
      <w:rFonts w:ascii="XO Thames" w:hAnsi="XO Thames"/>
      <w:sz w:val="28"/>
    </w:rPr>
  </w:style>
  <w:style w:type="character" w:customStyle="1" w:styleId="Contents6">
    <w:name w:val="Contents 6"/>
    <w:qFormat/>
    <w:rsid w:val="00853C04"/>
    <w:rPr>
      <w:rFonts w:ascii="XO Thames" w:hAnsi="XO Thames"/>
      <w:sz w:val="28"/>
    </w:rPr>
  </w:style>
  <w:style w:type="character" w:customStyle="1" w:styleId="Contents7">
    <w:name w:val="Contents 7"/>
    <w:qFormat/>
    <w:rsid w:val="00853C04"/>
    <w:rPr>
      <w:rFonts w:ascii="XO Thames" w:hAnsi="XO Thames"/>
      <w:sz w:val="28"/>
    </w:rPr>
  </w:style>
  <w:style w:type="character" w:customStyle="1" w:styleId="32">
    <w:name w:val="Заголовок 32"/>
    <w:qFormat/>
    <w:rsid w:val="00853C04"/>
    <w:rPr>
      <w:rFonts w:ascii="XO Thames" w:hAnsi="XO Thames"/>
      <w:b/>
      <w:sz w:val="26"/>
    </w:rPr>
  </w:style>
  <w:style w:type="character" w:customStyle="1" w:styleId="Textbody">
    <w:name w:val="Text body"/>
    <w:qFormat/>
    <w:rsid w:val="00853C04"/>
    <w:rPr>
      <w:rFonts w:ascii="Arial" w:hAnsi="Arial"/>
      <w:sz w:val="20"/>
    </w:rPr>
  </w:style>
  <w:style w:type="character" w:customStyle="1" w:styleId="Contents3">
    <w:name w:val="Contents 3"/>
    <w:qFormat/>
    <w:rsid w:val="00853C04"/>
    <w:rPr>
      <w:rFonts w:ascii="XO Thames" w:hAnsi="XO Thames"/>
      <w:sz w:val="28"/>
    </w:rPr>
  </w:style>
  <w:style w:type="character" w:customStyle="1" w:styleId="52">
    <w:name w:val="Заголовок 52"/>
    <w:qFormat/>
    <w:rsid w:val="00853C04"/>
    <w:rPr>
      <w:rFonts w:ascii="XO Thames" w:hAnsi="XO Thames"/>
      <w:b/>
      <w:sz w:val="22"/>
    </w:rPr>
  </w:style>
  <w:style w:type="character" w:customStyle="1" w:styleId="12">
    <w:name w:val="Заголовок 12"/>
    <w:qFormat/>
    <w:rsid w:val="00853C04"/>
    <w:rPr>
      <w:rFonts w:ascii="Cambria" w:hAnsi="Cambria"/>
      <w:b/>
      <w:sz w:val="32"/>
    </w:rPr>
  </w:style>
  <w:style w:type="character" w:customStyle="1" w:styleId="a5">
    <w:name w:val="Обычный (веб) Знак"/>
    <w:link w:val="a6"/>
    <w:qFormat/>
    <w:rsid w:val="00853C04"/>
  </w:style>
  <w:style w:type="character" w:customStyle="1" w:styleId="-">
    <w:name w:val="Интернет-ссылка"/>
    <w:rsid w:val="00853C04"/>
    <w:rPr>
      <w:color w:val="0000FF"/>
      <w:u w:val="single"/>
    </w:rPr>
  </w:style>
  <w:style w:type="character" w:customStyle="1" w:styleId="Footnote">
    <w:name w:val="Footnote"/>
    <w:link w:val="Footnote0"/>
    <w:qFormat/>
    <w:rsid w:val="00853C04"/>
    <w:rPr>
      <w:rFonts w:ascii="XO Thames" w:hAnsi="XO Thames"/>
      <w:sz w:val="22"/>
    </w:rPr>
  </w:style>
  <w:style w:type="character" w:customStyle="1" w:styleId="Contents1">
    <w:name w:val="Contents 1"/>
    <w:qFormat/>
    <w:rsid w:val="00853C04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853C04"/>
    <w:rPr>
      <w:rFonts w:ascii="XO Thames" w:hAnsi="XO Thames"/>
      <w:sz w:val="20"/>
    </w:rPr>
  </w:style>
  <w:style w:type="character" w:customStyle="1" w:styleId="Contents9">
    <w:name w:val="Contents 9"/>
    <w:qFormat/>
    <w:rsid w:val="00853C04"/>
    <w:rPr>
      <w:rFonts w:ascii="XO Thames" w:hAnsi="XO Thames"/>
      <w:sz w:val="28"/>
    </w:rPr>
  </w:style>
  <w:style w:type="character" w:customStyle="1" w:styleId="a7">
    <w:name w:val="Текст Знак"/>
    <w:link w:val="a8"/>
    <w:qFormat/>
    <w:rsid w:val="00853C04"/>
    <w:rPr>
      <w:rFonts w:ascii="Calibri" w:hAnsi="Calibri"/>
      <w:sz w:val="20"/>
    </w:rPr>
  </w:style>
  <w:style w:type="character" w:customStyle="1" w:styleId="Contents8">
    <w:name w:val="Contents 8"/>
    <w:qFormat/>
    <w:rsid w:val="00853C04"/>
    <w:rPr>
      <w:rFonts w:ascii="XO Thames" w:hAnsi="XO Thames"/>
      <w:sz w:val="28"/>
    </w:rPr>
  </w:style>
  <w:style w:type="character" w:customStyle="1" w:styleId="Contents5">
    <w:name w:val="Contents 5"/>
    <w:qFormat/>
    <w:rsid w:val="00853C04"/>
    <w:rPr>
      <w:rFonts w:ascii="XO Thames" w:hAnsi="XO Thames"/>
      <w:sz w:val="28"/>
    </w:rPr>
  </w:style>
  <w:style w:type="character" w:customStyle="1" w:styleId="CharChar">
    <w:name w:val="Знак Char Char Знак Знак Знак Знак"/>
    <w:link w:val="CharChar0"/>
    <w:qFormat/>
    <w:rsid w:val="00853C04"/>
    <w:rPr>
      <w:rFonts w:ascii="Tahoma" w:hAnsi="Tahoma"/>
      <w:sz w:val="20"/>
    </w:rPr>
  </w:style>
  <w:style w:type="character" w:customStyle="1" w:styleId="1">
    <w:name w:val="Подзаголовок1"/>
    <w:qFormat/>
    <w:rsid w:val="00853C04"/>
    <w:rPr>
      <w:rFonts w:ascii="XO Thames" w:hAnsi="XO Thames"/>
      <w:i/>
      <w:sz w:val="24"/>
    </w:rPr>
  </w:style>
  <w:style w:type="character" w:customStyle="1" w:styleId="10">
    <w:name w:val="Название1"/>
    <w:qFormat/>
    <w:rsid w:val="00853C04"/>
    <w:rPr>
      <w:rFonts w:ascii="XO Thames" w:hAnsi="XO Thames"/>
      <w:b/>
      <w:caps/>
      <w:sz w:val="40"/>
    </w:rPr>
  </w:style>
  <w:style w:type="character" w:customStyle="1" w:styleId="42">
    <w:name w:val="Заголовок 42"/>
    <w:qFormat/>
    <w:rsid w:val="00853C04"/>
    <w:rPr>
      <w:rFonts w:ascii="XO Thames" w:hAnsi="XO Thames"/>
      <w:b/>
      <w:sz w:val="24"/>
    </w:rPr>
  </w:style>
  <w:style w:type="character" w:customStyle="1" w:styleId="22">
    <w:name w:val="Заголовок 22"/>
    <w:qFormat/>
    <w:rsid w:val="00853C04"/>
    <w:rPr>
      <w:rFonts w:ascii="Cambria" w:hAnsi="Cambria"/>
      <w:b/>
      <w:i/>
      <w:sz w:val="28"/>
    </w:rPr>
  </w:style>
  <w:style w:type="character" w:customStyle="1" w:styleId="WW8Num6z0">
    <w:name w:val="WW8Num6z0"/>
    <w:qFormat/>
    <w:rsid w:val="00853C04"/>
  </w:style>
  <w:style w:type="paragraph" w:customStyle="1" w:styleId="a9">
    <w:name w:val="Заголовок"/>
    <w:basedOn w:val="a"/>
    <w:next w:val="aa"/>
    <w:qFormat/>
    <w:rsid w:val="00853C0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53C04"/>
    <w:pPr>
      <w:widowControl w:val="0"/>
      <w:spacing w:after="120"/>
    </w:pPr>
    <w:rPr>
      <w:rFonts w:ascii="Arial" w:hAnsi="Arial"/>
      <w:sz w:val="20"/>
    </w:rPr>
  </w:style>
  <w:style w:type="paragraph" w:styleId="ab">
    <w:name w:val="List"/>
    <w:basedOn w:val="aa"/>
    <w:rsid w:val="00853C04"/>
  </w:style>
  <w:style w:type="paragraph" w:customStyle="1" w:styleId="13">
    <w:name w:val="Название объекта1"/>
    <w:basedOn w:val="a"/>
    <w:qFormat/>
    <w:rsid w:val="00853C04"/>
    <w:pPr>
      <w:suppressLineNumbers/>
      <w:spacing w:before="120" w:after="120"/>
    </w:pPr>
    <w:rPr>
      <w:i/>
      <w:iCs/>
      <w:szCs w:val="24"/>
    </w:rPr>
  </w:style>
  <w:style w:type="paragraph" w:styleId="ac">
    <w:name w:val="index heading"/>
    <w:basedOn w:val="a"/>
    <w:qFormat/>
    <w:rsid w:val="00853C04"/>
    <w:pPr>
      <w:suppressLineNumbers/>
    </w:pPr>
  </w:style>
  <w:style w:type="paragraph" w:customStyle="1" w:styleId="210">
    <w:name w:val="Оглавление 21"/>
    <w:next w:val="a"/>
    <w:uiPriority w:val="39"/>
    <w:rsid w:val="00853C04"/>
    <w:pPr>
      <w:ind w:left="2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rsid w:val="00853C04"/>
    <w:rPr>
      <w:rFonts w:ascii="Tahoma" w:hAnsi="Tahoma"/>
      <w:sz w:val="16"/>
    </w:rPr>
  </w:style>
  <w:style w:type="paragraph" w:customStyle="1" w:styleId="410">
    <w:name w:val="Оглавление 41"/>
    <w:next w:val="a"/>
    <w:uiPriority w:val="39"/>
    <w:rsid w:val="00853C04"/>
    <w:pPr>
      <w:ind w:left="600"/>
    </w:pPr>
    <w:rPr>
      <w:rFonts w:ascii="XO Thames" w:hAnsi="XO Thames"/>
      <w:sz w:val="28"/>
    </w:rPr>
  </w:style>
  <w:style w:type="paragraph" w:customStyle="1" w:styleId="61">
    <w:name w:val="Оглавление 61"/>
    <w:next w:val="a"/>
    <w:uiPriority w:val="39"/>
    <w:rsid w:val="00853C04"/>
    <w:pPr>
      <w:ind w:left="1000"/>
    </w:pPr>
    <w:rPr>
      <w:rFonts w:ascii="XO Thames" w:hAnsi="XO Thames"/>
      <w:sz w:val="28"/>
    </w:rPr>
  </w:style>
  <w:style w:type="paragraph" w:customStyle="1" w:styleId="71">
    <w:name w:val="Оглавление 71"/>
    <w:next w:val="a"/>
    <w:uiPriority w:val="39"/>
    <w:rsid w:val="00853C04"/>
    <w:pPr>
      <w:ind w:left="1200"/>
    </w:pPr>
    <w:rPr>
      <w:rFonts w:ascii="XO Thames" w:hAnsi="XO Thames"/>
      <w:sz w:val="28"/>
    </w:rPr>
  </w:style>
  <w:style w:type="paragraph" w:customStyle="1" w:styleId="310">
    <w:name w:val="Оглавление 31"/>
    <w:next w:val="a"/>
    <w:uiPriority w:val="39"/>
    <w:rsid w:val="00853C04"/>
    <w:pPr>
      <w:ind w:left="400"/>
    </w:pPr>
    <w:rPr>
      <w:rFonts w:ascii="XO Thames" w:hAnsi="XO Thames"/>
      <w:sz w:val="28"/>
    </w:rPr>
  </w:style>
  <w:style w:type="paragraph" w:customStyle="1" w:styleId="14">
    <w:name w:val="Основной шрифт абзаца1"/>
    <w:qFormat/>
    <w:rsid w:val="00853C04"/>
  </w:style>
  <w:style w:type="paragraph" w:styleId="a6">
    <w:name w:val="Normal (Web)"/>
    <w:basedOn w:val="a"/>
    <w:link w:val="a5"/>
    <w:qFormat/>
    <w:rsid w:val="00853C04"/>
  </w:style>
  <w:style w:type="paragraph" w:customStyle="1" w:styleId="15">
    <w:name w:val="Гиперссылка1"/>
    <w:qFormat/>
    <w:rsid w:val="00853C04"/>
    <w:rPr>
      <w:color w:val="0000FF"/>
      <w:u w:val="single"/>
    </w:rPr>
  </w:style>
  <w:style w:type="paragraph" w:customStyle="1" w:styleId="Footnote0">
    <w:name w:val="Footnote"/>
    <w:link w:val="Footnote"/>
    <w:qFormat/>
    <w:rsid w:val="00853C04"/>
    <w:pPr>
      <w:ind w:firstLine="851"/>
      <w:jc w:val="both"/>
    </w:pPr>
    <w:rPr>
      <w:rFonts w:ascii="XO Thames" w:hAnsi="XO Thames"/>
      <w:sz w:val="22"/>
    </w:rPr>
  </w:style>
  <w:style w:type="paragraph" w:customStyle="1" w:styleId="110">
    <w:name w:val="Оглавление 11"/>
    <w:next w:val="a"/>
    <w:uiPriority w:val="39"/>
    <w:rsid w:val="00853C04"/>
    <w:rPr>
      <w:rFonts w:ascii="XO Thames" w:hAnsi="XO Thames"/>
      <w:b/>
      <w:sz w:val="28"/>
    </w:rPr>
  </w:style>
  <w:style w:type="paragraph" w:customStyle="1" w:styleId="ad">
    <w:name w:val="Колонтитул"/>
    <w:qFormat/>
    <w:rsid w:val="00853C04"/>
    <w:pPr>
      <w:jc w:val="both"/>
    </w:pPr>
    <w:rPr>
      <w:rFonts w:ascii="XO Thames" w:hAnsi="XO Thames"/>
    </w:rPr>
  </w:style>
  <w:style w:type="paragraph" w:customStyle="1" w:styleId="91">
    <w:name w:val="Оглавление 91"/>
    <w:next w:val="a"/>
    <w:uiPriority w:val="39"/>
    <w:rsid w:val="00853C04"/>
    <w:pPr>
      <w:ind w:left="1600"/>
    </w:pPr>
    <w:rPr>
      <w:rFonts w:ascii="XO Thames" w:hAnsi="XO Thames"/>
      <w:sz w:val="28"/>
    </w:rPr>
  </w:style>
  <w:style w:type="paragraph" w:styleId="a8">
    <w:name w:val="Plain Text"/>
    <w:basedOn w:val="a"/>
    <w:link w:val="a7"/>
    <w:qFormat/>
    <w:rsid w:val="00853C04"/>
    <w:rPr>
      <w:rFonts w:ascii="Calibri" w:hAnsi="Calibri"/>
      <w:sz w:val="20"/>
    </w:rPr>
  </w:style>
  <w:style w:type="paragraph" w:customStyle="1" w:styleId="81">
    <w:name w:val="Оглавление 81"/>
    <w:next w:val="a"/>
    <w:uiPriority w:val="39"/>
    <w:rsid w:val="00853C04"/>
    <w:pPr>
      <w:ind w:left="1400"/>
    </w:pPr>
    <w:rPr>
      <w:rFonts w:ascii="XO Thames" w:hAnsi="XO Thames"/>
      <w:sz w:val="28"/>
    </w:rPr>
  </w:style>
  <w:style w:type="paragraph" w:customStyle="1" w:styleId="510">
    <w:name w:val="Оглавление 51"/>
    <w:next w:val="a"/>
    <w:uiPriority w:val="39"/>
    <w:rsid w:val="00853C04"/>
    <w:pPr>
      <w:ind w:left="800"/>
    </w:pPr>
    <w:rPr>
      <w:rFonts w:ascii="XO Thames" w:hAnsi="XO Thames"/>
      <w:sz w:val="28"/>
    </w:rPr>
  </w:style>
  <w:style w:type="paragraph" w:customStyle="1" w:styleId="CharChar0">
    <w:name w:val="Знак Char Char Знак Знак Знак Знак"/>
    <w:basedOn w:val="a"/>
    <w:link w:val="CharChar"/>
    <w:qFormat/>
    <w:rsid w:val="00853C04"/>
    <w:pPr>
      <w:spacing w:beforeAutospacing="1" w:afterAutospacing="1"/>
      <w:jc w:val="both"/>
    </w:pPr>
    <w:rPr>
      <w:rFonts w:ascii="Tahoma" w:hAnsi="Tahoma"/>
      <w:sz w:val="20"/>
    </w:rPr>
  </w:style>
  <w:style w:type="paragraph" w:styleId="ae">
    <w:name w:val="Subtitle"/>
    <w:next w:val="a"/>
    <w:uiPriority w:val="11"/>
    <w:qFormat/>
    <w:rsid w:val="00853C04"/>
    <w:pPr>
      <w:jc w:val="both"/>
    </w:pPr>
    <w:rPr>
      <w:rFonts w:ascii="XO Thames" w:hAnsi="XO Thames"/>
      <w:i/>
      <w:sz w:val="24"/>
    </w:rPr>
  </w:style>
  <w:style w:type="paragraph" w:styleId="af">
    <w:name w:val="Title"/>
    <w:next w:val="a"/>
    <w:uiPriority w:val="10"/>
    <w:qFormat/>
    <w:rsid w:val="00853C04"/>
    <w:pPr>
      <w:spacing w:before="567" w:after="567"/>
      <w:jc w:val="center"/>
    </w:pPr>
    <w:rPr>
      <w:rFonts w:ascii="XO Thames" w:hAnsi="XO Thames"/>
      <w:b/>
      <w:caps/>
      <w:sz w:val="40"/>
    </w:rPr>
  </w:style>
  <w:style w:type="numbering" w:customStyle="1" w:styleId="WW8Num6">
    <w:name w:val="WW8Num6"/>
    <w:qFormat/>
    <w:rsid w:val="00853C04"/>
  </w:style>
  <w:style w:type="table" w:styleId="af0">
    <w:name w:val="Table Grid"/>
    <w:basedOn w:val="a1"/>
    <w:rsid w:val="00853C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rsid w:val="002C1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-vs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17</cp:revision>
  <cp:lastPrinted>2023-12-22T04:02:00Z</cp:lastPrinted>
  <dcterms:created xsi:type="dcterms:W3CDTF">2023-12-15T12:17:00Z</dcterms:created>
  <dcterms:modified xsi:type="dcterms:W3CDTF">2024-01-18T09:19:00Z</dcterms:modified>
  <dc:language>ru-RU</dc:language>
</cp:coreProperties>
</file>